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671" w:rsidRPr="00F74109" w:rsidRDefault="00D46671" w:rsidP="00F74109">
      <w:pPr>
        <w:shd w:val="clear" w:color="auto" w:fill="FFFFFF"/>
        <w:spacing w:after="0" w:line="360" w:lineRule="atLeast"/>
        <w:jc w:val="center"/>
        <w:textAlignment w:val="baseline"/>
        <w:outlineLvl w:val="1"/>
        <w:rPr>
          <w:rFonts w:ascii="Georgia" w:eastAsia="Times New Roman" w:hAnsi="Georgia" w:cs="Times New Roman"/>
          <w:sz w:val="32"/>
          <w:szCs w:val="32"/>
          <w:bdr w:val="none" w:sz="0" w:space="0" w:color="auto" w:frame="1"/>
          <w:lang w:eastAsia="nl-NL"/>
        </w:rPr>
      </w:pPr>
      <w:r w:rsidRPr="00D46671">
        <w:rPr>
          <w:rFonts w:ascii="Georgia" w:eastAsia="Times New Roman" w:hAnsi="Georgia" w:cs="Times New Roman"/>
          <w:sz w:val="32"/>
          <w:szCs w:val="32"/>
          <w:bdr w:val="none" w:sz="0" w:space="0" w:color="auto" w:frame="1"/>
          <w:lang w:eastAsia="nl-NL"/>
        </w:rPr>
        <w:t>Opdrachten</w:t>
      </w:r>
      <w:r w:rsidRPr="00F74109">
        <w:rPr>
          <w:rFonts w:ascii="Georgia" w:eastAsia="Times New Roman" w:hAnsi="Georgia" w:cs="Times New Roman"/>
          <w:sz w:val="32"/>
          <w:szCs w:val="32"/>
          <w:bdr w:val="none" w:sz="0" w:space="0" w:color="auto" w:frame="1"/>
          <w:lang w:eastAsia="nl-NL"/>
        </w:rPr>
        <w:t>blad Geestelijk herstel Dag 20 deel 2</w:t>
      </w:r>
    </w:p>
    <w:p w:rsidR="00D46671" w:rsidRPr="00D46671" w:rsidRDefault="00B30834" w:rsidP="00F74109">
      <w:pPr>
        <w:shd w:val="clear" w:color="auto" w:fill="FFFFFF"/>
        <w:spacing w:line="360" w:lineRule="atLeast"/>
        <w:jc w:val="center"/>
        <w:textAlignment w:val="baseline"/>
        <w:outlineLvl w:val="1"/>
        <w:rPr>
          <w:rFonts w:ascii="Georgia" w:eastAsia="Times New Roman" w:hAnsi="Georgia" w:cs="Times New Roman"/>
          <w:sz w:val="32"/>
          <w:szCs w:val="32"/>
          <w:lang w:eastAsia="nl-NL"/>
        </w:rPr>
      </w:pPr>
      <w:r w:rsidRPr="00F74109">
        <w:rPr>
          <w:rFonts w:ascii="Georgia" w:eastAsia="Times New Roman" w:hAnsi="Georgia" w:cs="Times New Roman"/>
          <w:sz w:val="32"/>
          <w:szCs w:val="32"/>
          <w:bdr w:val="none" w:sz="0" w:space="0" w:color="auto" w:frame="1"/>
          <w:lang w:eastAsia="nl-NL"/>
        </w:rPr>
        <w:t>O</w:t>
      </w:r>
      <w:r w:rsidR="00D46671" w:rsidRPr="00F74109">
        <w:rPr>
          <w:rFonts w:ascii="Georgia" w:eastAsia="Times New Roman" w:hAnsi="Georgia" w:cs="Times New Roman"/>
          <w:sz w:val="32"/>
          <w:szCs w:val="32"/>
          <w:bdr w:val="none" w:sz="0" w:space="0" w:color="auto" w:frame="1"/>
          <w:lang w:eastAsia="nl-NL"/>
        </w:rPr>
        <w:t>verwinnend gelovig gebed door Jezus Christus</w:t>
      </w:r>
    </w:p>
    <w:p w:rsidR="00D46671" w:rsidRPr="00435AEC" w:rsidRDefault="00D46671"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1. Hoe heeft het bidden jou wel eens geholpen?</w:t>
      </w:r>
    </w:p>
    <w:p w:rsidR="00D46671" w:rsidRPr="00435AEC" w:rsidRDefault="00D46671" w:rsidP="00F74109">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2. Kun je iets vertellen over een bijzondere gebedsverhoring?</w:t>
      </w:r>
    </w:p>
    <w:p w:rsidR="00D46671" w:rsidRPr="00435AEC" w:rsidRDefault="00435AEC"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3. Bespreek samen de volgende teksten. Wat kun je er zelf mee?</w:t>
      </w:r>
    </w:p>
    <w:p w:rsidR="00F74109" w:rsidRPr="00435AEC" w:rsidRDefault="00D46671" w:rsidP="00B30834">
      <w:pPr>
        <w:shd w:val="clear" w:color="auto" w:fill="FFFFFF"/>
        <w:spacing w:line="360" w:lineRule="atLeast"/>
        <w:textAlignment w:val="baseline"/>
        <w:outlineLvl w:val="2"/>
        <w:rPr>
          <w:rFonts w:ascii="Georgia" w:eastAsia="Times New Roman" w:hAnsi="Georgia" w:cs="Times New Roman"/>
          <w:i/>
          <w:iCs/>
          <w:sz w:val="26"/>
          <w:szCs w:val="26"/>
          <w:bdr w:val="none" w:sz="0" w:space="0" w:color="auto" w:frame="1"/>
          <w:lang w:eastAsia="nl-NL"/>
        </w:rPr>
      </w:pPr>
      <w:r w:rsidRPr="00435AEC">
        <w:rPr>
          <w:rFonts w:ascii="Georgia" w:eastAsia="Times New Roman" w:hAnsi="Georgia" w:cs="Times New Roman"/>
          <w:sz w:val="26"/>
          <w:szCs w:val="26"/>
          <w:bdr w:val="none" w:sz="0" w:space="0" w:color="auto" w:frame="1"/>
          <w:lang w:eastAsia="nl-NL"/>
        </w:rPr>
        <w:t>Filippenzen 4:4-9: </w:t>
      </w:r>
      <w:r w:rsidRPr="00435AEC">
        <w:rPr>
          <w:rFonts w:ascii="Georgia" w:eastAsia="Times New Roman" w:hAnsi="Georgia" w:cs="Times New Roman"/>
          <w:i/>
          <w:iCs/>
          <w:sz w:val="26"/>
          <w:szCs w:val="26"/>
          <w:bdr w:val="none" w:sz="0" w:space="0" w:color="auto" w:frame="1"/>
          <w:lang w:eastAsia="nl-NL"/>
        </w:rPr>
        <w:t xml:space="preserve">‘Verblijd u altijd in de Heere; ik zeg u het opnieuw: Verblijd u. Uw welwillendheid zij alle mensen bekend. De Heere is nabij. Wees in geen ding bezorgd, maar laat uw verlangens in alles, door bidden en smeken, met dankzegging bekend worden bij God; en de vrede van God, die alle begrip te boven gaat, zal uw harten en uw gedachten bewaken in Christus Jezus.’  </w:t>
      </w:r>
    </w:p>
    <w:p w:rsidR="00D46671" w:rsidRPr="00435AEC" w:rsidRDefault="00D46671" w:rsidP="00B30834">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i/>
          <w:iCs/>
          <w:sz w:val="26"/>
          <w:szCs w:val="26"/>
          <w:bdr w:val="none" w:sz="0" w:space="0" w:color="auto" w:frame="1"/>
          <w:lang w:eastAsia="nl-NL"/>
        </w:rPr>
        <w:t xml:space="preserve">En ook </w:t>
      </w:r>
      <w:r w:rsidRPr="00435AEC">
        <w:rPr>
          <w:rFonts w:ascii="Georgia" w:eastAsia="Times New Roman" w:hAnsi="Georgia" w:cs="Times New Roman"/>
          <w:sz w:val="26"/>
          <w:szCs w:val="26"/>
          <w:bdr w:val="none" w:sz="0" w:space="0" w:color="auto" w:frame="1"/>
          <w:lang w:eastAsia="nl-NL"/>
        </w:rPr>
        <w:t>1 Thess. 5:16-18: </w:t>
      </w:r>
      <w:r w:rsidRPr="00435AEC">
        <w:rPr>
          <w:rFonts w:ascii="Georgia" w:eastAsia="Times New Roman" w:hAnsi="Georgia" w:cs="Times New Roman"/>
          <w:i/>
          <w:iCs/>
          <w:sz w:val="26"/>
          <w:szCs w:val="26"/>
          <w:bdr w:val="none" w:sz="0" w:space="0" w:color="auto" w:frame="1"/>
          <w:lang w:eastAsia="nl-NL"/>
        </w:rPr>
        <w:t>‘Verblijd u altijd. Bid zonder ophouden. Dank God in alles. Want dit is de wil van God in Christus Jezus ten opzichte van u.’</w:t>
      </w:r>
    </w:p>
    <w:p w:rsidR="00D46671" w:rsidRPr="00435AEC" w:rsidRDefault="00D46671"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4a. Kies eens uit de volgende lijst welke woorden en zaken over het algemeen het beste bij jouw gebeden passen:</w:t>
      </w:r>
    </w:p>
    <w:p w:rsidR="00D46671" w:rsidRPr="00435AEC" w:rsidRDefault="00D46671"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A. zwakheid – B. om vergeving te ontvangen – C. om nieuwe kracht te ontvangen – D. om te herstellen – E. moeilijk – F. weinig resultaat – G. twijfelachtig – H. zorgelijk – I. vragen om hulp – J. klagen – K. hopeloos – L. uit behoefte – M. om tot rust te komen – N. om God te aanbidden – O. om bij Jezus te schuilen – P. gelovig – Q. volharding – R. met troost – S. met dank – T. met vreugde</w:t>
      </w:r>
    </w:p>
    <w:p w:rsidR="00D46671" w:rsidRPr="00435AEC" w:rsidRDefault="00D46671" w:rsidP="00B30834">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 xml:space="preserve">4b. Deel het daarna met elkaar </w:t>
      </w:r>
      <w:r w:rsidR="00B30834" w:rsidRPr="00435AEC">
        <w:rPr>
          <w:rFonts w:ascii="Georgia" w:eastAsia="Times New Roman" w:hAnsi="Georgia" w:cs="Times New Roman"/>
          <w:sz w:val="26"/>
          <w:szCs w:val="26"/>
          <w:bdr w:val="none" w:sz="0" w:space="0" w:color="auto" w:frame="1"/>
          <w:lang w:eastAsia="nl-NL"/>
        </w:rPr>
        <w:t xml:space="preserve">in een </w:t>
      </w:r>
      <w:r w:rsidRPr="00435AEC">
        <w:rPr>
          <w:rFonts w:ascii="Georgia" w:eastAsia="Times New Roman" w:hAnsi="Georgia" w:cs="Times New Roman"/>
          <w:sz w:val="26"/>
          <w:szCs w:val="26"/>
          <w:bdr w:val="none" w:sz="0" w:space="0" w:color="auto" w:frame="1"/>
          <w:lang w:eastAsia="nl-NL"/>
        </w:rPr>
        <w:t>belijdenis</w:t>
      </w:r>
      <w:r w:rsidR="00B30834" w:rsidRPr="00435AEC">
        <w:rPr>
          <w:rFonts w:ascii="Georgia" w:eastAsia="Times New Roman" w:hAnsi="Georgia" w:cs="Times New Roman"/>
          <w:sz w:val="26"/>
          <w:szCs w:val="26"/>
          <w:bdr w:val="none" w:sz="0" w:space="0" w:color="auto" w:frame="1"/>
          <w:lang w:eastAsia="nl-NL"/>
        </w:rPr>
        <w:t xml:space="preserve"> en een gebedsronde.</w:t>
      </w:r>
    </w:p>
    <w:p w:rsidR="00D46671" w:rsidRPr="00435AEC" w:rsidRDefault="00D46671"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5. Bespreek samen het volgende tekstgedeelte. Is het herkenbaar?</w:t>
      </w:r>
    </w:p>
    <w:p w:rsidR="00D46671" w:rsidRPr="00435AEC" w:rsidRDefault="00D46671" w:rsidP="00111FEE">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 xml:space="preserve">De </w:t>
      </w:r>
      <w:proofErr w:type="spellStart"/>
      <w:r w:rsidRPr="00435AEC">
        <w:rPr>
          <w:rFonts w:ascii="Georgia" w:eastAsia="Times New Roman" w:hAnsi="Georgia" w:cs="Times New Roman"/>
          <w:sz w:val="26"/>
          <w:szCs w:val="26"/>
          <w:bdr w:val="none" w:sz="0" w:space="0" w:color="auto" w:frame="1"/>
          <w:lang w:eastAsia="nl-NL"/>
        </w:rPr>
        <w:t>Amalekieten</w:t>
      </w:r>
      <w:proofErr w:type="spellEnd"/>
      <w:r w:rsidRPr="00435AEC">
        <w:rPr>
          <w:rFonts w:ascii="Georgia" w:eastAsia="Times New Roman" w:hAnsi="Georgia" w:cs="Times New Roman"/>
          <w:sz w:val="26"/>
          <w:szCs w:val="26"/>
          <w:bdr w:val="none" w:sz="0" w:space="0" w:color="auto" w:frame="1"/>
          <w:lang w:eastAsia="nl-NL"/>
        </w:rPr>
        <w:t xml:space="preserve"> vielen aan op de zwakke achterhoede bij de Israëlieten. In Deut.25:18 zegt Mozes dat </w:t>
      </w:r>
      <w:proofErr w:type="spellStart"/>
      <w:r w:rsidRPr="00435AEC">
        <w:rPr>
          <w:rFonts w:ascii="Georgia" w:eastAsia="Times New Roman" w:hAnsi="Georgia" w:cs="Times New Roman"/>
          <w:sz w:val="26"/>
          <w:szCs w:val="26"/>
          <w:bdr w:val="none" w:sz="0" w:space="0" w:color="auto" w:frame="1"/>
          <w:lang w:eastAsia="nl-NL"/>
        </w:rPr>
        <w:t>Amalek</w:t>
      </w:r>
      <w:proofErr w:type="spellEnd"/>
      <w:r w:rsidRPr="00435AEC">
        <w:rPr>
          <w:rFonts w:ascii="Georgia" w:eastAsia="Times New Roman" w:hAnsi="Georgia" w:cs="Times New Roman"/>
          <w:sz w:val="26"/>
          <w:szCs w:val="26"/>
          <w:bdr w:val="none" w:sz="0" w:space="0" w:color="auto" w:frame="1"/>
          <w:lang w:eastAsia="nl-NL"/>
        </w:rPr>
        <w:t xml:space="preserve"> daar de zwakke mensen, die moe en uitgeput waren en achteraan liepen, versloeg. </w:t>
      </w:r>
      <w:r w:rsidR="00F74109" w:rsidRPr="00435AEC">
        <w:rPr>
          <w:rFonts w:ascii="Georgia" w:eastAsia="Times New Roman" w:hAnsi="Georgia" w:cs="Times New Roman"/>
          <w:sz w:val="26"/>
          <w:szCs w:val="26"/>
          <w:bdr w:val="none" w:sz="0" w:space="0" w:color="auto" w:frame="1"/>
          <w:lang w:eastAsia="nl-NL"/>
        </w:rPr>
        <w:t>K</w:t>
      </w:r>
      <w:r w:rsidRPr="00435AEC">
        <w:rPr>
          <w:rFonts w:ascii="Georgia" w:eastAsia="Times New Roman" w:hAnsi="Georgia" w:cs="Times New Roman"/>
          <w:sz w:val="26"/>
          <w:szCs w:val="26"/>
          <w:bdr w:val="none" w:sz="0" w:space="0" w:color="auto" w:frame="1"/>
          <w:lang w:eastAsia="nl-NL"/>
        </w:rPr>
        <w:t xml:space="preserve">wade geesten </w:t>
      </w:r>
      <w:r w:rsidR="00F74109" w:rsidRPr="00435AEC">
        <w:rPr>
          <w:rFonts w:ascii="Georgia" w:eastAsia="Times New Roman" w:hAnsi="Georgia" w:cs="Times New Roman"/>
          <w:sz w:val="26"/>
          <w:szCs w:val="26"/>
          <w:bdr w:val="none" w:sz="0" w:space="0" w:color="auto" w:frame="1"/>
          <w:lang w:eastAsia="nl-NL"/>
        </w:rPr>
        <w:t xml:space="preserve">zoeken </w:t>
      </w:r>
      <w:r w:rsidRPr="00435AEC">
        <w:rPr>
          <w:rFonts w:ascii="Georgia" w:eastAsia="Times New Roman" w:hAnsi="Georgia" w:cs="Times New Roman"/>
          <w:sz w:val="26"/>
          <w:szCs w:val="26"/>
          <w:bdr w:val="none" w:sz="0" w:space="0" w:color="auto" w:frame="1"/>
          <w:lang w:eastAsia="nl-NL"/>
        </w:rPr>
        <w:t xml:space="preserve">zwakke plaatsen </w:t>
      </w:r>
      <w:r w:rsidR="00F74109" w:rsidRPr="00435AEC">
        <w:rPr>
          <w:rFonts w:ascii="Georgia" w:eastAsia="Times New Roman" w:hAnsi="Georgia" w:cs="Times New Roman"/>
          <w:sz w:val="26"/>
          <w:szCs w:val="26"/>
          <w:bdr w:val="none" w:sz="0" w:space="0" w:color="auto" w:frame="1"/>
          <w:lang w:eastAsia="nl-NL"/>
        </w:rPr>
        <w:t xml:space="preserve">uit </w:t>
      </w:r>
      <w:r w:rsidRPr="00435AEC">
        <w:rPr>
          <w:rFonts w:ascii="Georgia" w:eastAsia="Times New Roman" w:hAnsi="Georgia" w:cs="Times New Roman"/>
          <w:sz w:val="26"/>
          <w:szCs w:val="26"/>
          <w:bdr w:val="none" w:sz="0" w:space="0" w:color="auto" w:frame="1"/>
          <w:lang w:eastAsia="nl-NL"/>
        </w:rPr>
        <w:t xml:space="preserve">bij hun slachtoffers. Er wordt vertaald, dat </w:t>
      </w:r>
      <w:proofErr w:type="spellStart"/>
      <w:r w:rsidRPr="00435AEC">
        <w:rPr>
          <w:rFonts w:ascii="Georgia" w:eastAsia="Times New Roman" w:hAnsi="Georgia" w:cs="Times New Roman"/>
          <w:sz w:val="26"/>
          <w:szCs w:val="26"/>
          <w:bdr w:val="none" w:sz="0" w:space="0" w:color="auto" w:frame="1"/>
          <w:lang w:eastAsia="nl-NL"/>
        </w:rPr>
        <w:t>Amalek</w:t>
      </w:r>
      <w:proofErr w:type="spellEnd"/>
      <w:r w:rsidRPr="00435AEC">
        <w:rPr>
          <w:rFonts w:ascii="Georgia" w:eastAsia="Times New Roman" w:hAnsi="Georgia" w:cs="Times New Roman"/>
          <w:sz w:val="26"/>
          <w:szCs w:val="26"/>
          <w:bdr w:val="none" w:sz="0" w:space="0" w:color="auto" w:frame="1"/>
          <w:lang w:eastAsia="nl-NL"/>
        </w:rPr>
        <w:t xml:space="preserve"> de achterhoede afsneed, terwijl de Israëlieten vermoeid en uitgeput waren. </w:t>
      </w:r>
      <w:r w:rsidR="00F74109" w:rsidRPr="00435AEC">
        <w:rPr>
          <w:rFonts w:ascii="Georgia" w:eastAsia="Times New Roman" w:hAnsi="Georgia" w:cs="Times New Roman"/>
          <w:sz w:val="26"/>
          <w:szCs w:val="26"/>
          <w:bdr w:val="none" w:sz="0" w:space="0" w:color="auto" w:frame="1"/>
          <w:lang w:eastAsia="nl-NL"/>
        </w:rPr>
        <w:t>Zij die</w:t>
      </w:r>
      <w:r w:rsidRPr="00435AEC">
        <w:rPr>
          <w:rFonts w:ascii="Georgia" w:eastAsia="Times New Roman" w:hAnsi="Georgia" w:cs="Times New Roman"/>
          <w:sz w:val="26"/>
          <w:szCs w:val="26"/>
          <w:bdr w:val="none" w:sz="0" w:space="0" w:color="auto" w:frame="1"/>
          <w:lang w:eastAsia="nl-NL"/>
        </w:rPr>
        <w:t xml:space="preserve"> achterop</w:t>
      </w:r>
      <w:r w:rsidR="00F74109" w:rsidRPr="00435AEC">
        <w:rPr>
          <w:rFonts w:ascii="Georgia" w:eastAsia="Times New Roman" w:hAnsi="Georgia" w:cs="Times New Roman"/>
          <w:sz w:val="26"/>
          <w:szCs w:val="26"/>
          <w:bdr w:val="none" w:sz="0" w:space="0" w:color="auto" w:frame="1"/>
          <w:lang w:eastAsia="nl-NL"/>
        </w:rPr>
        <w:t xml:space="preserve"> </w:t>
      </w:r>
      <w:r w:rsidRPr="00435AEC">
        <w:rPr>
          <w:rFonts w:ascii="Georgia" w:eastAsia="Times New Roman" w:hAnsi="Georgia" w:cs="Times New Roman"/>
          <w:sz w:val="26"/>
          <w:szCs w:val="26"/>
          <w:bdr w:val="none" w:sz="0" w:space="0" w:color="auto" w:frame="1"/>
          <w:lang w:eastAsia="nl-NL"/>
        </w:rPr>
        <w:t>raakte</w:t>
      </w:r>
      <w:r w:rsidR="00F74109" w:rsidRPr="00435AEC">
        <w:rPr>
          <w:rFonts w:ascii="Georgia" w:eastAsia="Times New Roman" w:hAnsi="Georgia" w:cs="Times New Roman"/>
          <w:sz w:val="26"/>
          <w:szCs w:val="26"/>
          <w:bdr w:val="none" w:sz="0" w:space="0" w:color="auto" w:frame="1"/>
          <w:lang w:eastAsia="nl-NL"/>
        </w:rPr>
        <w:t>n</w:t>
      </w:r>
      <w:r w:rsidRPr="00435AEC">
        <w:rPr>
          <w:rFonts w:ascii="Georgia" w:eastAsia="Times New Roman" w:hAnsi="Georgia" w:cs="Times New Roman"/>
          <w:sz w:val="26"/>
          <w:szCs w:val="26"/>
          <w:bdr w:val="none" w:sz="0" w:space="0" w:color="auto" w:frame="1"/>
          <w:lang w:eastAsia="nl-NL"/>
        </w:rPr>
        <w:t xml:space="preserve"> waren weerloos.</w:t>
      </w:r>
    </w:p>
    <w:p w:rsidR="00D46671" w:rsidRPr="00435AEC" w:rsidRDefault="00D46671" w:rsidP="00F74109">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6. Waarom is het is gevaarlijk als je geïsoleerd raakt in de geestelijke strijd? </w:t>
      </w:r>
    </w:p>
    <w:p w:rsidR="00D46671" w:rsidRPr="00435AEC" w:rsidRDefault="00D46671"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7. Wat denk je van het volgende tekstgedeelte? Waar heb je Jezus voor nodig?</w:t>
      </w:r>
    </w:p>
    <w:p w:rsidR="00D46671" w:rsidRPr="00435AEC" w:rsidRDefault="00D46671" w:rsidP="00F74109">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Mozes was ook als een middelaar voor Israël (zie Ex. 32:30-35). Jezus is de Middelaar, Voorbidder, Pleitbezorger tegen veroordelingen, Advocaat, Helper, Zaakwaarnemer en Voorspraak voor de gelovigen. In 1 Joh. 2:1 verklaart Johannes: </w:t>
      </w:r>
      <w:r w:rsidRPr="00435AEC">
        <w:rPr>
          <w:rFonts w:ascii="Georgia" w:eastAsia="Times New Roman" w:hAnsi="Georgia" w:cs="Times New Roman"/>
          <w:i/>
          <w:iCs/>
          <w:sz w:val="26"/>
          <w:szCs w:val="26"/>
          <w:bdr w:val="none" w:sz="0" w:space="0" w:color="auto" w:frame="1"/>
          <w:lang w:eastAsia="nl-NL"/>
        </w:rPr>
        <w:t>‘En als iemand gezondigd heeft: wij hebben een Voorspraak bij de Vader, Jezus Christus, de Rechtvaardige.’</w:t>
      </w:r>
    </w:p>
    <w:p w:rsidR="00D46671" w:rsidRPr="00435AEC" w:rsidRDefault="00D46671"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lastRenderedPageBreak/>
        <w:t>8</w:t>
      </w:r>
      <w:r w:rsidR="00F74109" w:rsidRPr="00435AEC">
        <w:rPr>
          <w:rFonts w:ascii="Georgia" w:eastAsia="Times New Roman" w:hAnsi="Georgia" w:cs="Times New Roman"/>
          <w:sz w:val="26"/>
          <w:szCs w:val="26"/>
          <w:bdr w:val="none" w:sz="0" w:space="0" w:color="auto" w:frame="1"/>
          <w:lang w:eastAsia="nl-NL"/>
        </w:rPr>
        <w:t>a</w:t>
      </w:r>
      <w:r w:rsidRPr="00435AEC">
        <w:rPr>
          <w:rFonts w:ascii="Georgia" w:eastAsia="Times New Roman" w:hAnsi="Georgia" w:cs="Times New Roman"/>
          <w:sz w:val="26"/>
          <w:szCs w:val="26"/>
          <w:bdr w:val="none" w:sz="0" w:space="0" w:color="auto" w:frame="1"/>
          <w:lang w:eastAsia="nl-NL"/>
        </w:rPr>
        <w:t>. Bemoedigt het volgende tekstgedeelte jou? Waarom?</w:t>
      </w:r>
    </w:p>
    <w:p w:rsidR="00111FEE" w:rsidRDefault="00D46671" w:rsidP="00F74109">
      <w:pPr>
        <w:shd w:val="clear" w:color="auto" w:fill="FFFFFF"/>
        <w:spacing w:after="0" w:line="360" w:lineRule="atLeast"/>
        <w:textAlignment w:val="baseline"/>
        <w:outlineLvl w:val="2"/>
        <w:rPr>
          <w:rFonts w:ascii="Georgia" w:eastAsia="Times New Roman" w:hAnsi="Georgia" w:cs="Times New Roman"/>
          <w:sz w:val="26"/>
          <w:szCs w:val="26"/>
          <w:bdr w:val="none" w:sz="0" w:space="0" w:color="auto" w:frame="1"/>
          <w:lang w:eastAsia="nl-NL"/>
        </w:rPr>
      </w:pPr>
      <w:r w:rsidRPr="00435AEC">
        <w:rPr>
          <w:rFonts w:ascii="Georgia" w:eastAsia="Times New Roman" w:hAnsi="Georgia" w:cs="Times New Roman"/>
          <w:sz w:val="26"/>
          <w:szCs w:val="26"/>
          <w:bdr w:val="none" w:sz="0" w:space="0" w:color="auto" w:frame="1"/>
          <w:lang w:eastAsia="nl-NL"/>
        </w:rPr>
        <w:t>Jezus bid voor de gelovigen (zie Joh. 17:9)</w:t>
      </w:r>
      <w:r w:rsidR="00F74109" w:rsidRPr="00435AEC">
        <w:rPr>
          <w:rFonts w:ascii="Georgia" w:eastAsia="Times New Roman" w:hAnsi="Georgia" w:cs="Times New Roman"/>
          <w:sz w:val="26"/>
          <w:szCs w:val="26"/>
          <w:bdr w:val="none" w:sz="0" w:space="0" w:color="auto" w:frame="1"/>
          <w:lang w:eastAsia="nl-NL"/>
        </w:rPr>
        <w:t xml:space="preserve">. </w:t>
      </w:r>
      <w:r w:rsidRPr="00435AEC">
        <w:rPr>
          <w:rFonts w:ascii="Georgia" w:eastAsia="Times New Roman" w:hAnsi="Georgia" w:cs="Times New Roman"/>
          <w:sz w:val="26"/>
          <w:szCs w:val="26"/>
          <w:bdr w:val="none" w:sz="0" w:space="0" w:color="auto" w:frame="1"/>
          <w:lang w:eastAsia="nl-NL"/>
        </w:rPr>
        <w:t xml:space="preserve"> Naar Petrus toe zegt </w:t>
      </w:r>
      <w:r w:rsidR="00F74109" w:rsidRPr="00435AEC">
        <w:rPr>
          <w:rFonts w:ascii="Georgia" w:eastAsia="Times New Roman" w:hAnsi="Georgia" w:cs="Times New Roman"/>
          <w:sz w:val="26"/>
          <w:szCs w:val="26"/>
          <w:bdr w:val="none" w:sz="0" w:space="0" w:color="auto" w:frame="1"/>
          <w:lang w:eastAsia="nl-NL"/>
        </w:rPr>
        <w:t>Hij</w:t>
      </w:r>
      <w:r w:rsidRPr="00435AEC">
        <w:rPr>
          <w:rFonts w:ascii="Georgia" w:eastAsia="Times New Roman" w:hAnsi="Georgia" w:cs="Times New Roman"/>
          <w:sz w:val="26"/>
          <w:szCs w:val="26"/>
          <w:bdr w:val="none" w:sz="0" w:space="0" w:color="auto" w:frame="1"/>
          <w:lang w:eastAsia="nl-NL"/>
        </w:rPr>
        <w:t xml:space="preserve"> in Luk. 22:31-32: ‘Simon, Simon, zie, de satan heeft u allen opgeëist om te ziften als de tarwe. Maar Ik heb voor u gebeden dat uw geloof niet ophoudt.’ </w:t>
      </w:r>
    </w:p>
    <w:p w:rsidR="00F74109" w:rsidRPr="00435AEC" w:rsidRDefault="00D46671" w:rsidP="00111FEE">
      <w:pPr>
        <w:shd w:val="clear" w:color="auto" w:fill="FFFFFF"/>
        <w:spacing w:line="360" w:lineRule="atLeast"/>
        <w:textAlignment w:val="baseline"/>
        <w:outlineLvl w:val="2"/>
        <w:rPr>
          <w:rFonts w:ascii="Georgia" w:eastAsia="Times New Roman" w:hAnsi="Georgia" w:cs="Times New Roman"/>
          <w:sz w:val="26"/>
          <w:szCs w:val="26"/>
          <w:bdr w:val="none" w:sz="0" w:space="0" w:color="auto" w:frame="1"/>
          <w:lang w:eastAsia="nl-NL"/>
        </w:rPr>
      </w:pPr>
      <w:r w:rsidRPr="00435AEC">
        <w:rPr>
          <w:rFonts w:ascii="Georgia" w:eastAsia="Times New Roman" w:hAnsi="Georgia" w:cs="Times New Roman"/>
          <w:sz w:val="26"/>
          <w:szCs w:val="26"/>
          <w:bdr w:val="none" w:sz="0" w:space="0" w:color="auto" w:frame="1"/>
          <w:lang w:eastAsia="nl-NL"/>
        </w:rPr>
        <w:t>Jezus hield Petrus vast, ook toen Petrus Hem losliet bij zijn verloochening.</w:t>
      </w:r>
    </w:p>
    <w:p w:rsidR="00584CAC" w:rsidRPr="00435AEC" w:rsidRDefault="00F74109" w:rsidP="00584CAC">
      <w:pPr>
        <w:shd w:val="clear" w:color="auto" w:fill="FFFFFF"/>
        <w:spacing w:after="0" w:line="360" w:lineRule="atLeast"/>
        <w:textAlignment w:val="baseline"/>
        <w:outlineLvl w:val="2"/>
        <w:rPr>
          <w:rFonts w:ascii="Georgia" w:eastAsia="Times New Roman" w:hAnsi="Georgia" w:cs="Times New Roman"/>
          <w:sz w:val="26"/>
          <w:szCs w:val="26"/>
          <w:bdr w:val="none" w:sz="0" w:space="0" w:color="auto" w:frame="1"/>
          <w:lang w:eastAsia="nl-NL"/>
        </w:rPr>
      </w:pPr>
      <w:r w:rsidRPr="00435AEC">
        <w:rPr>
          <w:rFonts w:ascii="Georgia" w:eastAsia="Times New Roman" w:hAnsi="Georgia" w:cs="Times New Roman"/>
          <w:sz w:val="26"/>
          <w:szCs w:val="26"/>
          <w:bdr w:val="none" w:sz="0" w:space="0" w:color="auto" w:frame="1"/>
          <w:lang w:eastAsia="nl-NL"/>
        </w:rPr>
        <w:t xml:space="preserve">8b. Heb je ook wel eens losgelaten? Hoe </w:t>
      </w:r>
      <w:r w:rsidR="00584CAC" w:rsidRPr="00435AEC">
        <w:rPr>
          <w:rFonts w:ascii="Georgia" w:eastAsia="Times New Roman" w:hAnsi="Georgia" w:cs="Times New Roman"/>
          <w:sz w:val="26"/>
          <w:szCs w:val="26"/>
          <w:bdr w:val="none" w:sz="0" w:space="0" w:color="auto" w:frame="1"/>
          <w:lang w:eastAsia="nl-NL"/>
        </w:rPr>
        <w:t>kun je Jezus verloochenen?</w:t>
      </w:r>
    </w:p>
    <w:p w:rsidR="00F74109" w:rsidRPr="00435AEC" w:rsidRDefault="00584CAC" w:rsidP="00584CAC">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8c. En hoe kwam het weer goed? Heb je nog herstel nodig?</w:t>
      </w:r>
    </w:p>
    <w:p w:rsidR="00D46671" w:rsidRPr="00435AEC" w:rsidRDefault="00D46671" w:rsidP="00435AEC">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9. Hoe kun je de macht van God inroepen in je geestelijke strijd tegen kwade machten en negatieve gedachten? Betrek hierbij het volgende tekstgedeelte</w:t>
      </w:r>
      <w:r w:rsidR="002B6A25" w:rsidRPr="00435AEC">
        <w:rPr>
          <w:rFonts w:ascii="Georgia" w:eastAsia="Times New Roman" w:hAnsi="Georgia" w:cs="Times New Roman"/>
          <w:sz w:val="26"/>
          <w:szCs w:val="26"/>
          <w:bdr w:val="none" w:sz="0" w:space="0" w:color="auto" w:frame="1"/>
          <w:lang w:eastAsia="nl-NL"/>
        </w:rPr>
        <w:t>n</w:t>
      </w:r>
      <w:r w:rsidRPr="00435AEC">
        <w:rPr>
          <w:rFonts w:ascii="Georgia" w:eastAsia="Times New Roman" w:hAnsi="Georgia" w:cs="Times New Roman"/>
          <w:sz w:val="26"/>
          <w:szCs w:val="26"/>
          <w:bdr w:val="none" w:sz="0" w:space="0" w:color="auto" w:frame="1"/>
          <w:lang w:eastAsia="nl-NL"/>
        </w:rPr>
        <w:t>:</w:t>
      </w:r>
    </w:p>
    <w:p w:rsidR="00D46671" w:rsidRPr="00435AEC" w:rsidRDefault="00D46671" w:rsidP="00F74109">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 xml:space="preserve">We lezen in Ex.17:9-13 dat er biddend en gelovig werd gestreden tegen de </w:t>
      </w:r>
      <w:proofErr w:type="spellStart"/>
      <w:r w:rsidRPr="00435AEC">
        <w:rPr>
          <w:rFonts w:ascii="Georgia" w:eastAsia="Times New Roman" w:hAnsi="Georgia" w:cs="Times New Roman"/>
          <w:sz w:val="26"/>
          <w:szCs w:val="26"/>
          <w:bdr w:val="none" w:sz="0" w:space="0" w:color="auto" w:frame="1"/>
          <w:lang w:eastAsia="nl-NL"/>
        </w:rPr>
        <w:t>Amalekieten</w:t>
      </w:r>
      <w:proofErr w:type="spellEnd"/>
      <w:r w:rsidRPr="00435AEC">
        <w:rPr>
          <w:rFonts w:ascii="Georgia" w:eastAsia="Times New Roman" w:hAnsi="Georgia" w:cs="Times New Roman"/>
          <w:sz w:val="26"/>
          <w:szCs w:val="26"/>
          <w:bdr w:val="none" w:sz="0" w:space="0" w:color="auto" w:frame="1"/>
          <w:lang w:eastAsia="nl-NL"/>
        </w:rPr>
        <w:t>. Dit gebeurde op de top van de heuvel door Mozes, die de staf van God omhoog moest houden. Daardoor proclameerde Mozes de macht van God, waardoor de vijand werd verslagen. Zo kunnen wij ook overwinnen in de geestelijke strijd.</w:t>
      </w:r>
    </w:p>
    <w:p w:rsidR="00D46671" w:rsidRPr="00435AEC" w:rsidRDefault="00D46671" w:rsidP="00435AEC">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 xml:space="preserve">We worden </w:t>
      </w:r>
      <w:r w:rsidR="002B6A25" w:rsidRPr="00435AEC">
        <w:rPr>
          <w:rFonts w:ascii="Georgia" w:eastAsia="Times New Roman" w:hAnsi="Georgia" w:cs="Times New Roman"/>
          <w:sz w:val="26"/>
          <w:szCs w:val="26"/>
          <w:bdr w:val="none" w:sz="0" w:space="0" w:color="auto" w:frame="1"/>
          <w:lang w:eastAsia="nl-NL"/>
        </w:rPr>
        <w:t xml:space="preserve">daarbij ook </w:t>
      </w:r>
      <w:r w:rsidRPr="00435AEC">
        <w:rPr>
          <w:rFonts w:ascii="Georgia" w:eastAsia="Times New Roman" w:hAnsi="Georgia" w:cs="Times New Roman"/>
          <w:sz w:val="26"/>
          <w:szCs w:val="26"/>
          <w:bdr w:val="none" w:sz="0" w:space="0" w:color="auto" w:frame="1"/>
          <w:lang w:eastAsia="nl-NL"/>
        </w:rPr>
        <w:t xml:space="preserve">opgeroepen in </w:t>
      </w:r>
      <w:proofErr w:type="spellStart"/>
      <w:r w:rsidRPr="00435AEC">
        <w:rPr>
          <w:rFonts w:ascii="Georgia" w:eastAsia="Times New Roman" w:hAnsi="Georgia" w:cs="Times New Roman"/>
          <w:sz w:val="26"/>
          <w:szCs w:val="26"/>
          <w:bdr w:val="none" w:sz="0" w:space="0" w:color="auto" w:frame="1"/>
          <w:lang w:eastAsia="nl-NL"/>
        </w:rPr>
        <w:t>Efeze</w:t>
      </w:r>
      <w:proofErr w:type="spellEnd"/>
      <w:r w:rsidRPr="00435AEC">
        <w:rPr>
          <w:rFonts w:ascii="Georgia" w:eastAsia="Times New Roman" w:hAnsi="Georgia" w:cs="Times New Roman"/>
          <w:sz w:val="26"/>
          <w:szCs w:val="26"/>
          <w:bdr w:val="none" w:sz="0" w:space="0" w:color="auto" w:frame="1"/>
          <w:lang w:eastAsia="nl-NL"/>
        </w:rPr>
        <w:t xml:space="preserve"> 6:11 om de geestelijke wapenrusting van God aan te doen. Daarvoor lezen we in vers 10:</w:t>
      </w:r>
      <w:r w:rsidR="002B6A25" w:rsidRPr="00435AEC">
        <w:rPr>
          <w:rFonts w:ascii="Georgia" w:eastAsia="Times New Roman" w:hAnsi="Georgia" w:cs="Times New Roman"/>
          <w:sz w:val="26"/>
          <w:szCs w:val="26"/>
          <w:bdr w:val="none" w:sz="0" w:space="0" w:color="auto" w:frame="1"/>
          <w:lang w:eastAsia="nl-NL"/>
        </w:rPr>
        <w:t xml:space="preserve"> </w:t>
      </w:r>
      <w:r w:rsidRPr="00435AEC">
        <w:rPr>
          <w:rFonts w:ascii="Georgia" w:eastAsia="Times New Roman" w:hAnsi="Georgia" w:cs="Times New Roman"/>
          <w:bCs/>
          <w:i/>
          <w:iCs/>
          <w:sz w:val="26"/>
          <w:szCs w:val="26"/>
          <w:bdr w:val="none" w:sz="0" w:space="0" w:color="auto" w:frame="1"/>
          <w:lang w:eastAsia="nl-NL"/>
        </w:rPr>
        <w:t>‘Word krachtig in de Heere en in de sterkte van Zijn macht.’</w:t>
      </w:r>
    </w:p>
    <w:p w:rsidR="00D46671" w:rsidRPr="00435AEC" w:rsidRDefault="00D46671" w:rsidP="00D46671">
      <w:pPr>
        <w:shd w:val="clear" w:color="auto" w:fill="FFFFFF"/>
        <w:spacing w:after="0" w:line="240" w:lineRule="auto"/>
        <w:jc w:val="center"/>
        <w:textAlignment w:val="baseline"/>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w:t>
      </w:r>
    </w:p>
    <w:p w:rsidR="002B6A25" w:rsidRPr="00435AEC" w:rsidRDefault="00D46671" w:rsidP="002B6A25">
      <w:pPr>
        <w:shd w:val="clear" w:color="auto" w:fill="FFFFFF"/>
        <w:spacing w:after="0" w:line="360" w:lineRule="atLeast"/>
        <w:textAlignment w:val="baseline"/>
        <w:outlineLvl w:val="2"/>
        <w:rPr>
          <w:rFonts w:ascii="Georgia" w:eastAsia="Times New Roman" w:hAnsi="Georgia" w:cs="Times New Roman"/>
          <w:sz w:val="26"/>
          <w:szCs w:val="26"/>
          <w:bdr w:val="none" w:sz="0" w:space="0" w:color="auto" w:frame="1"/>
          <w:lang w:eastAsia="nl-NL"/>
        </w:rPr>
      </w:pPr>
      <w:r w:rsidRPr="00435AEC">
        <w:rPr>
          <w:rFonts w:ascii="Georgia" w:eastAsia="Times New Roman" w:hAnsi="Georgia" w:cs="Times New Roman"/>
          <w:sz w:val="26"/>
          <w:szCs w:val="26"/>
          <w:bdr w:val="none" w:sz="0" w:space="0" w:color="auto" w:frame="1"/>
          <w:lang w:eastAsia="nl-NL"/>
        </w:rPr>
        <w:t>10a. Bespreek samen Jak.5:13-16. In vers 15 wordt ons verzekerd: </w:t>
      </w:r>
    </w:p>
    <w:p w:rsidR="00D46671" w:rsidRPr="00435AEC" w:rsidRDefault="00D46671" w:rsidP="00F74109">
      <w:pPr>
        <w:shd w:val="clear" w:color="auto" w:fill="FFFFFF"/>
        <w:spacing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i/>
          <w:iCs/>
          <w:sz w:val="26"/>
          <w:szCs w:val="26"/>
          <w:bdr w:val="none" w:sz="0" w:space="0" w:color="auto" w:frame="1"/>
          <w:lang w:eastAsia="nl-NL"/>
        </w:rPr>
        <w:t>‘En het gelovig gebed zal de zieke behouden en de Heere zal hem herstellen. En als hij zonden gedaan heeft, zal hem dat hem vergeven worden. Belijdt elkaar de overtredingen en bid voor elkaar, opdat u gezond wordt. Een krachtig gebed van een rechtvaardige brengt veel tot stand.’ (</w:t>
      </w:r>
      <w:r w:rsidRPr="00435AEC">
        <w:rPr>
          <w:rFonts w:ascii="Georgia" w:eastAsia="Times New Roman" w:hAnsi="Georgia" w:cs="Times New Roman"/>
          <w:sz w:val="26"/>
          <w:szCs w:val="26"/>
          <w:bdr w:val="none" w:sz="0" w:space="0" w:color="auto" w:frame="1"/>
          <w:lang w:eastAsia="nl-NL"/>
        </w:rPr>
        <w:t>In een andere vertaling lezen we: ‘Het gebed van een rechtvaardige vermag veel, doordat er kracht aan verleend wordt.’)</w:t>
      </w:r>
    </w:p>
    <w:p w:rsidR="00D46671" w:rsidRPr="00435AEC" w:rsidRDefault="00D46671" w:rsidP="00D46671">
      <w:pPr>
        <w:shd w:val="clear" w:color="auto" w:fill="FFFFFF"/>
        <w:spacing w:after="0" w:line="360" w:lineRule="atLeast"/>
        <w:textAlignment w:val="baseline"/>
        <w:outlineLvl w:val="2"/>
        <w:rPr>
          <w:rFonts w:ascii="Georgia" w:eastAsia="Times New Roman" w:hAnsi="Georgia" w:cs="Times New Roman"/>
          <w:sz w:val="26"/>
          <w:szCs w:val="26"/>
          <w:lang w:eastAsia="nl-NL"/>
        </w:rPr>
      </w:pPr>
      <w:r w:rsidRPr="00435AEC">
        <w:rPr>
          <w:rFonts w:ascii="Georgia" w:eastAsia="Times New Roman" w:hAnsi="Georgia" w:cs="Times New Roman"/>
          <w:sz w:val="26"/>
          <w:szCs w:val="26"/>
          <w:bdr w:val="none" w:sz="0" w:space="0" w:color="auto" w:frame="1"/>
          <w:lang w:eastAsia="nl-NL"/>
        </w:rPr>
        <w:t>10b. Denk na over de volgende verklaring</w:t>
      </w:r>
      <w:r w:rsidR="002B6A25" w:rsidRPr="00435AEC">
        <w:rPr>
          <w:rFonts w:ascii="Georgia" w:eastAsia="Times New Roman" w:hAnsi="Georgia" w:cs="Times New Roman"/>
          <w:sz w:val="26"/>
          <w:szCs w:val="26"/>
          <w:bdr w:val="none" w:sz="0" w:space="0" w:color="auto" w:frame="1"/>
          <w:lang w:eastAsia="nl-NL"/>
        </w:rPr>
        <w:t>.</w:t>
      </w:r>
      <w:r w:rsidR="00F74109" w:rsidRPr="00435AEC">
        <w:rPr>
          <w:rFonts w:ascii="Georgia" w:eastAsia="Times New Roman" w:hAnsi="Georgia" w:cs="Times New Roman"/>
          <w:sz w:val="26"/>
          <w:szCs w:val="26"/>
          <w:bdr w:val="none" w:sz="0" w:space="0" w:color="auto" w:frame="1"/>
          <w:lang w:eastAsia="nl-NL"/>
        </w:rPr>
        <w:t xml:space="preserve"> Wat vind je ervan?</w:t>
      </w:r>
    </w:p>
    <w:p w:rsidR="00111FEE" w:rsidRDefault="00D46671" w:rsidP="00111FEE">
      <w:pPr>
        <w:shd w:val="clear" w:color="auto" w:fill="FFFFFF"/>
        <w:spacing w:line="360" w:lineRule="atLeast"/>
        <w:textAlignment w:val="baseline"/>
        <w:outlineLvl w:val="2"/>
        <w:rPr>
          <w:rFonts w:ascii="Georgia" w:eastAsia="Times New Roman" w:hAnsi="Georgia" w:cs="Times New Roman"/>
          <w:sz w:val="26"/>
          <w:szCs w:val="26"/>
          <w:bdr w:val="none" w:sz="0" w:space="0" w:color="auto" w:frame="1"/>
          <w:lang w:eastAsia="nl-NL"/>
        </w:rPr>
      </w:pPr>
      <w:r w:rsidRPr="00435AEC">
        <w:rPr>
          <w:rFonts w:ascii="Georgia" w:eastAsia="Times New Roman" w:hAnsi="Georgia" w:cs="Times New Roman"/>
          <w:sz w:val="26"/>
          <w:szCs w:val="26"/>
          <w:bdr w:val="none" w:sz="0" w:space="0" w:color="auto" w:frame="1"/>
          <w:lang w:eastAsia="nl-NL"/>
        </w:rPr>
        <w:t>God doet wonderen op het gebed! Hij belooft behoud en herstel van de zieke op het gelovig gebed. God kan je dan ook kracht geven om de ziekte geestelijk te boven te komen</w:t>
      </w:r>
      <w:r w:rsidR="002B6A25" w:rsidRPr="00435AEC">
        <w:rPr>
          <w:rFonts w:ascii="Georgia" w:eastAsia="Times New Roman" w:hAnsi="Georgia" w:cs="Times New Roman"/>
          <w:sz w:val="26"/>
          <w:szCs w:val="26"/>
          <w:bdr w:val="none" w:sz="0" w:space="0" w:color="auto" w:frame="1"/>
          <w:lang w:eastAsia="nl-NL"/>
        </w:rPr>
        <w:t>, ook al herstel je niet lichamelijk</w:t>
      </w:r>
      <w:r w:rsidRPr="00435AEC">
        <w:rPr>
          <w:rFonts w:ascii="Georgia" w:eastAsia="Times New Roman" w:hAnsi="Georgia" w:cs="Times New Roman"/>
          <w:sz w:val="26"/>
          <w:szCs w:val="26"/>
          <w:bdr w:val="none" w:sz="0" w:space="0" w:color="auto" w:frame="1"/>
          <w:lang w:eastAsia="nl-NL"/>
        </w:rPr>
        <w:t>. Daarbij zijn ‘belijdenis van zonden en vergeving’ nodig voor genezing. Het kan hierbij ook gaan over (geestelijke) gezondheid voor de bidders, de groep en de gemeente.</w:t>
      </w:r>
      <w:r w:rsidR="00435AEC">
        <w:rPr>
          <w:rFonts w:ascii="Georgia" w:eastAsia="Times New Roman" w:hAnsi="Georgia" w:cs="Times New Roman"/>
          <w:sz w:val="26"/>
          <w:szCs w:val="26"/>
          <w:bdr w:val="none" w:sz="0" w:space="0" w:color="auto" w:frame="1"/>
          <w:lang w:eastAsia="nl-NL"/>
        </w:rPr>
        <w:t xml:space="preserve"> </w:t>
      </w:r>
    </w:p>
    <w:p w:rsidR="00D46671" w:rsidRPr="00435AEC" w:rsidRDefault="00111FEE" w:rsidP="00F74109">
      <w:pPr>
        <w:shd w:val="clear" w:color="auto" w:fill="FFFFFF"/>
        <w:spacing w:line="360" w:lineRule="atLeast"/>
        <w:textAlignment w:val="baseline"/>
        <w:outlineLvl w:val="2"/>
        <w:rPr>
          <w:rFonts w:ascii="Georgia" w:eastAsia="Times New Roman" w:hAnsi="Georgia" w:cs="Times New Roman"/>
          <w:sz w:val="26"/>
          <w:szCs w:val="26"/>
          <w:bdr w:val="none" w:sz="0" w:space="0" w:color="auto" w:frame="1"/>
          <w:lang w:eastAsia="nl-NL"/>
        </w:rPr>
      </w:pPr>
      <w:r>
        <w:rPr>
          <w:rFonts w:ascii="Georgia" w:eastAsia="Times New Roman" w:hAnsi="Georgia" w:cs="Times New Roman"/>
          <w:sz w:val="26"/>
          <w:szCs w:val="26"/>
          <w:bdr w:val="none" w:sz="0" w:space="0" w:color="auto" w:frame="1"/>
          <w:lang w:eastAsia="nl-NL"/>
        </w:rPr>
        <w:t>10c. Hoe kun je kracht ontvangen om het lijden te kunnen dragen? Kun je er over vertellen vanuit eigen ervaring?</w:t>
      </w:r>
    </w:p>
    <w:p w:rsidR="00FF57CB" w:rsidRDefault="00F74109" w:rsidP="00FF57CB">
      <w:pPr>
        <w:shd w:val="clear" w:color="auto" w:fill="FFFFFF"/>
        <w:spacing w:after="0" w:line="360" w:lineRule="atLeast"/>
        <w:textAlignment w:val="baseline"/>
        <w:outlineLvl w:val="2"/>
        <w:rPr>
          <w:rFonts w:ascii="Georgia" w:eastAsia="Times New Roman" w:hAnsi="Georgia" w:cs="Times New Roman"/>
          <w:sz w:val="28"/>
          <w:szCs w:val="28"/>
          <w:bdr w:val="none" w:sz="0" w:space="0" w:color="auto" w:frame="1"/>
          <w:lang w:eastAsia="nl-NL"/>
        </w:rPr>
      </w:pPr>
      <w:r>
        <w:rPr>
          <w:rFonts w:ascii="Georgia" w:eastAsia="Times New Roman" w:hAnsi="Georgia" w:cs="Times New Roman"/>
          <w:sz w:val="24"/>
          <w:szCs w:val="24"/>
          <w:bdr w:val="none" w:sz="0" w:space="0" w:color="auto" w:frame="1"/>
          <w:lang w:eastAsia="nl-NL"/>
        </w:rPr>
        <w:t xml:space="preserve"> </w:t>
      </w:r>
      <w:r w:rsidRPr="00F74109">
        <w:rPr>
          <w:rFonts w:ascii="Georgia" w:eastAsia="Times New Roman" w:hAnsi="Georgia" w:cs="Times New Roman"/>
          <w:sz w:val="28"/>
          <w:szCs w:val="28"/>
          <w:bdr w:val="none" w:sz="0" w:space="0" w:color="auto" w:frame="1"/>
          <w:lang w:eastAsia="nl-NL"/>
        </w:rPr>
        <w:t xml:space="preserve">Samen bidden </w:t>
      </w:r>
      <w:r w:rsidR="00FF57CB">
        <w:rPr>
          <w:rFonts w:ascii="Georgia" w:eastAsia="Times New Roman" w:hAnsi="Georgia" w:cs="Times New Roman"/>
          <w:sz w:val="28"/>
          <w:szCs w:val="28"/>
          <w:bdr w:val="none" w:sz="0" w:space="0" w:color="auto" w:frame="1"/>
          <w:lang w:eastAsia="nl-NL"/>
        </w:rPr>
        <w:t>en danken</w:t>
      </w:r>
      <w:bookmarkStart w:id="0" w:name="_GoBack"/>
      <w:bookmarkEnd w:id="0"/>
    </w:p>
    <w:p w:rsidR="00FF57CB" w:rsidRPr="00D46671" w:rsidRDefault="00FF57CB" w:rsidP="00FF57CB">
      <w:pPr>
        <w:shd w:val="clear" w:color="auto" w:fill="FFFFFF"/>
        <w:spacing w:after="0" w:line="360" w:lineRule="atLeast"/>
        <w:textAlignment w:val="baseline"/>
        <w:outlineLvl w:val="2"/>
        <w:rPr>
          <w:sz w:val="24"/>
          <w:szCs w:val="24"/>
        </w:rPr>
      </w:pPr>
    </w:p>
    <w:sectPr w:rsidR="00FF57CB" w:rsidRPr="00D4667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D4" w:rsidRDefault="00F17DD4" w:rsidP="00F74109">
      <w:pPr>
        <w:spacing w:after="0" w:line="240" w:lineRule="auto"/>
      </w:pPr>
      <w:r>
        <w:separator/>
      </w:r>
    </w:p>
  </w:endnote>
  <w:endnote w:type="continuationSeparator" w:id="0">
    <w:p w:rsidR="00F17DD4" w:rsidRDefault="00F17DD4" w:rsidP="00F7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7430"/>
      <w:docPartObj>
        <w:docPartGallery w:val="Page Numbers (Bottom of Page)"/>
        <w:docPartUnique/>
      </w:docPartObj>
    </w:sdtPr>
    <w:sdtEndPr/>
    <w:sdtContent>
      <w:p w:rsidR="00F74109" w:rsidRDefault="00F74109">
        <w:pPr>
          <w:pStyle w:val="Voettekst"/>
          <w:jc w:val="center"/>
        </w:pPr>
        <w:r>
          <w:fldChar w:fldCharType="begin"/>
        </w:r>
        <w:r>
          <w:instrText>PAGE   \* MERGEFORMAT</w:instrText>
        </w:r>
        <w:r>
          <w:fldChar w:fldCharType="separate"/>
        </w:r>
        <w:r w:rsidR="00FF57CB">
          <w:rPr>
            <w:noProof/>
          </w:rPr>
          <w:t>2</w:t>
        </w:r>
        <w:r>
          <w:fldChar w:fldCharType="end"/>
        </w:r>
      </w:p>
    </w:sdtContent>
  </w:sdt>
  <w:p w:rsidR="00F74109" w:rsidRDefault="00F741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D4" w:rsidRDefault="00F17DD4" w:rsidP="00F74109">
      <w:pPr>
        <w:spacing w:after="0" w:line="240" w:lineRule="auto"/>
      </w:pPr>
      <w:r>
        <w:separator/>
      </w:r>
    </w:p>
  </w:footnote>
  <w:footnote w:type="continuationSeparator" w:id="0">
    <w:p w:rsidR="00F17DD4" w:rsidRDefault="00F17DD4" w:rsidP="00F74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71"/>
    <w:rsid w:val="000E2BBA"/>
    <w:rsid w:val="00111FEE"/>
    <w:rsid w:val="002B6A25"/>
    <w:rsid w:val="00435AEC"/>
    <w:rsid w:val="00540262"/>
    <w:rsid w:val="00584CAC"/>
    <w:rsid w:val="009E10C3"/>
    <w:rsid w:val="00A437EE"/>
    <w:rsid w:val="00B30834"/>
    <w:rsid w:val="00D46671"/>
    <w:rsid w:val="00F17DD4"/>
    <w:rsid w:val="00F74109"/>
    <w:rsid w:val="00FF5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7F604-8CC8-468F-8B4C-86AE656D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741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4109"/>
  </w:style>
  <w:style w:type="paragraph" w:styleId="Voettekst">
    <w:name w:val="footer"/>
    <w:basedOn w:val="Standaard"/>
    <w:link w:val="VoettekstChar"/>
    <w:uiPriority w:val="99"/>
    <w:unhideWhenUsed/>
    <w:rsid w:val="00F741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4109"/>
  </w:style>
  <w:style w:type="paragraph" w:styleId="Ballontekst">
    <w:name w:val="Balloon Text"/>
    <w:basedOn w:val="Standaard"/>
    <w:link w:val="BallontekstChar"/>
    <w:uiPriority w:val="99"/>
    <w:semiHidden/>
    <w:unhideWhenUsed/>
    <w:rsid w:val="002B6A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6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694</Words>
  <Characters>3819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6</cp:revision>
  <cp:lastPrinted>2018-03-28T08:50:00Z</cp:lastPrinted>
  <dcterms:created xsi:type="dcterms:W3CDTF">2018-03-28T08:16:00Z</dcterms:created>
  <dcterms:modified xsi:type="dcterms:W3CDTF">2018-03-31T12:23:00Z</dcterms:modified>
</cp:coreProperties>
</file>